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14:paraId="1DCEC241" w14:textId="77777777"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14:paraId="1FFF0697" w14:textId="77777777"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15AC9391" w14:textId="77777777"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14:paraId="18A5EACF" w14:textId="77777777"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302DC577" w14:textId="77777777"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14:paraId="66FD3DE5" w14:textId="4A7BDA7B"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</w:t>
      </w:r>
      <w:r w:rsidR="00793E6D">
        <w:rPr>
          <w:rFonts w:asciiTheme="minorHAnsi" w:hAnsiTheme="minorHAnsi" w:cstheme="minorHAnsi"/>
        </w:rPr>
        <w:t>USI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14:paraId="1C3C67F7" w14:textId="77777777"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B4DED" wp14:editId="2C09682C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14:paraId="14E475B2" w14:textId="7777777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546D262D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7A5E7611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14:paraId="3A4239E5" w14:textId="7777777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83E989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A2E544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14:paraId="2372D26B" w14:textId="7777777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19B3D804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14:paraId="03695610" w14:textId="7777777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FF18DC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B1768BE" w14:textId="77777777"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14:paraId="4C1A456C" w14:textId="77777777"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14:paraId="26E61894" w14:textId="77777777"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4499F29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76BC6F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7CBD51EA" w14:textId="77777777"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E291C" wp14:editId="6EAC2229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14:paraId="05FC69D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F74D28A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FBDE0E1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32691565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4668EB3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14:paraId="6D7D15AF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2B5BE4D" w14:textId="77777777"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4152872F" w14:textId="77777777"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14:paraId="71050609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18EF9E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AD3632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14:paraId="7C14DD02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C57A5B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F3F542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179D330D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6F95A1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CC1DBA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14:paraId="2C905616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BC4255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96ABB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0931F865" w14:textId="77777777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434EC7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14:paraId="3B478DC9" w14:textId="77777777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12F4D6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6B66ECA4" w14:textId="77777777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171BE8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965C7C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14:paraId="64F2F9F5" w14:textId="77777777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91497C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BD0844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86C2383" w14:textId="77777777"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E30E" w14:textId="77777777" w:rsidR="0097438F" w:rsidRDefault="0097438F" w:rsidP="00504C00">
      <w:r>
        <w:separator/>
      </w:r>
    </w:p>
  </w:endnote>
  <w:endnote w:type="continuationSeparator" w:id="0">
    <w:p w14:paraId="03D7788D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BD0A" w14:textId="06F5BCD5"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A64A7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A64A7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3C21222" w14:textId="77777777"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77CFF" w14:textId="77777777" w:rsidR="0097438F" w:rsidRDefault="0097438F" w:rsidP="00504C00">
      <w:r>
        <w:separator/>
      </w:r>
    </w:p>
  </w:footnote>
  <w:footnote w:type="continuationSeparator" w:id="0">
    <w:p w14:paraId="7F23176E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455C" w14:textId="77777777" w:rsidR="00353A7A" w:rsidRDefault="00353A7A" w:rsidP="00353A7A">
    <w:pPr>
      <w:pStyle w:val="Header"/>
      <w:rPr>
        <w:sz w:val="20"/>
        <w:szCs w:val="20"/>
      </w:rPr>
    </w:pPr>
    <w:r>
      <w:rPr>
        <w:sz w:val="20"/>
        <w:szCs w:val="20"/>
      </w:rPr>
      <w:t>RFP Title: Medical Benefit Plans</w:t>
    </w:r>
  </w:p>
  <w:p w14:paraId="02198E58" w14:textId="63B4E913" w:rsidR="000D3A86" w:rsidRPr="00353A7A" w:rsidRDefault="00353A7A" w:rsidP="00353A7A">
    <w:pPr>
      <w:pStyle w:val="Header"/>
      <w:rPr>
        <w:sz w:val="20"/>
        <w:szCs w:val="20"/>
      </w:rPr>
    </w:pPr>
    <w:r>
      <w:rPr>
        <w:sz w:val="20"/>
        <w:szCs w:val="20"/>
      </w:rPr>
      <w:t>RFP Number: 22-01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53A7A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93E6D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A64A7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ADDDCA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1AE2-B8D8-4866-BD1C-45332746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Pierson, Tricia</cp:lastModifiedBy>
  <cp:revision>2</cp:revision>
  <dcterms:created xsi:type="dcterms:W3CDTF">2022-07-15T20:45:00Z</dcterms:created>
  <dcterms:modified xsi:type="dcterms:W3CDTF">2022-07-15T20:45:00Z</dcterms:modified>
</cp:coreProperties>
</file>